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B49DA" w14:textId="77777777" w:rsidR="00AD0135" w:rsidRDefault="00AD0135" w:rsidP="000F70C1">
      <w:pPr>
        <w:ind w:firstLine="1701"/>
      </w:pPr>
    </w:p>
    <w:p w14:paraId="156D137A" w14:textId="77777777" w:rsidR="007A7FFD" w:rsidRDefault="007A7FFD" w:rsidP="007A7FFD">
      <w:pPr>
        <w:jc w:val="right"/>
      </w:pPr>
      <w:r>
        <w:t>CROUS DE NANTES</w:t>
      </w:r>
    </w:p>
    <w:p w14:paraId="1490FCA6" w14:textId="77777777" w:rsidR="007A7FFD" w:rsidRDefault="007A7FFD" w:rsidP="007A7FFD">
      <w:pPr>
        <w:jc w:val="right"/>
      </w:pPr>
      <w:r>
        <w:t>2 Boulevard Guy Mollet</w:t>
      </w:r>
    </w:p>
    <w:p w14:paraId="1939312B" w14:textId="77777777" w:rsidR="007A7FFD" w:rsidRDefault="007A7FFD" w:rsidP="007A7FFD">
      <w:pPr>
        <w:jc w:val="right"/>
      </w:pPr>
      <w:r>
        <w:t>44322 NANTES Cedex 3</w:t>
      </w:r>
    </w:p>
    <w:p w14:paraId="421FEF53" w14:textId="77777777" w:rsidR="007A7FFD" w:rsidRDefault="007A7FFD"/>
    <w:p w14:paraId="5E2D1F8A" w14:textId="77777777" w:rsidR="00AD0135" w:rsidRPr="00AD0135" w:rsidRDefault="00AD0135" w:rsidP="00AD0135">
      <w:pPr>
        <w:jc w:val="center"/>
        <w:rPr>
          <w:rFonts w:ascii="Marianne" w:hAnsi="Marianne"/>
        </w:rPr>
      </w:pPr>
      <w:r w:rsidRPr="00AD0135">
        <w:rPr>
          <w:rFonts w:ascii="Marianne" w:hAnsi="Marianne"/>
        </w:rPr>
        <w:t>FACTURE – Convention n°</w:t>
      </w:r>
      <w:r>
        <w:rPr>
          <w:rFonts w:ascii="Marianne" w:hAnsi="Marianne"/>
        </w:rPr>
        <w:t xml:space="preserve"> …………. - ……………..</w:t>
      </w:r>
    </w:p>
    <w:p w14:paraId="041FC98D" w14:textId="77777777" w:rsidR="00AD0135" w:rsidRDefault="00AD0135">
      <w:pPr>
        <w:rPr>
          <w:rFonts w:ascii="Marianne" w:hAnsi="Marianne"/>
        </w:rPr>
      </w:pPr>
    </w:p>
    <w:p w14:paraId="5283E696" w14:textId="0FBEA0BC" w:rsidR="00AD0135" w:rsidRPr="00AD0135" w:rsidRDefault="000F70C1">
      <w:pPr>
        <w:rPr>
          <w:rFonts w:ascii="Marianne" w:hAnsi="Marianne"/>
          <w:sz w:val="20"/>
        </w:rPr>
      </w:pPr>
      <w:r w:rsidRPr="00AD0135">
        <w:rPr>
          <w:rFonts w:ascii="Marianne" w:hAnsi="Marianne"/>
          <w:sz w:val="20"/>
        </w:rPr>
        <w:t xml:space="preserve">Nom </w:t>
      </w:r>
      <w:r w:rsidR="00AD0135" w:rsidRPr="00AD0135">
        <w:rPr>
          <w:rFonts w:ascii="Marianne" w:hAnsi="Marianne"/>
          <w:sz w:val="20"/>
        </w:rPr>
        <w:t xml:space="preserve">et adresse </w:t>
      </w:r>
      <w:r w:rsidR="00BC3D8D">
        <w:rPr>
          <w:rFonts w:ascii="Marianne" w:hAnsi="Marianne"/>
          <w:sz w:val="20"/>
        </w:rPr>
        <w:t>du porteur du projet</w:t>
      </w:r>
      <w:r w:rsidR="00AD0135" w:rsidRPr="00AD0135">
        <w:rPr>
          <w:rFonts w:ascii="Calibri" w:hAnsi="Calibri" w:cs="Calibri"/>
          <w:sz w:val="20"/>
        </w:rPr>
        <w:t> </w:t>
      </w:r>
      <w:r w:rsidR="00AD0135" w:rsidRPr="00AD0135">
        <w:rPr>
          <w:rFonts w:ascii="Marianne" w:hAnsi="Marianne"/>
          <w:sz w:val="20"/>
        </w:rPr>
        <w:t xml:space="preserve">: </w:t>
      </w:r>
    </w:p>
    <w:p w14:paraId="2931E375" w14:textId="77777777" w:rsidR="00D33ADB" w:rsidRPr="00AD0135" w:rsidRDefault="00AD0135" w:rsidP="00AD0135">
      <w:pPr>
        <w:spacing w:line="480" w:lineRule="auto"/>
        <w:rPr>
          <w:rFonts w:ascii="Marianne" w:hAnsi="Marianne"/>
          <w:sz w:val="20"/>
        </w:rPr>
      </w:pPr>
      <w:r w:rsidRPr="00AD0135">
        <w:rPr>
          <w:rFonts w:ascii="Marianne" w:hAnsi="Marianne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79EFC69C" w14:textId="77777777" w:rsidR="00AD0135" w:rsidRPr="00AD0135" w:rsidRDefault="00AD0135">
      <w:pPr>
        <w:rPr>
          <w:rFonts w:ascii="Marianne" w:hAnsi="Marianne"/>
          <w:sz w:val="20"/>
        </w:rPr>
      </w:pPr>
      <w:r w:rsidRPr="00AD0135">
        <w:rPr>
          <w:rFonts w:ascii="Marianne" w:hAnsi="Marianne"/>
          <w:sz w:val="20"/>
        </w:rPr>
        <w:t>Numéro de téléphone</w:t>
      </w:r>
      <w:r w:rsidRPr="00AD0135">
        <w:rPr>
          <w:rFonts w:ascii="Calibri" w:hAnsi="Calibri" w:cs="Calibri"/>
          <w:sz w:val="20"/>
        </w:rPr>
        <w:t> </w:t>
      </w:r>
      <w:r w:rsidRPr="00AD0135">
        <w:rPr>
          <w:rFonts w:ascii="Marianne" w:hAnsi="Marianne" w:cs="Calibri"/>
          <w:sz w:val="20"/>
        </w:rPr>
        <w:t xml:space="preserve">et adresse mail </w:t>
      </w:r>
      <w:r w:rsidRPr="00AD0135">
        <w:rPr>
          <w:rFonts w:ascii="Marianne" w:hAnsi="Marianne"/>
          <w:sz w:val="20"/>
        </w:rPr>
        <w:t>:</w:t>
      </w:r>
    </w:p>
    <w:p w14:paraId="7EA336F8" w14:textId="77777777" w:rsidR="00AD0135" w:rsidRPr="00AD0135" w:rsidRDefault="00AD0135">
      <w:pPr>
        <w:rPr>
          <w:rFonts w:ascii="Marianne" w:hAnsi="Marianne"/>
          <w:sz w:val="20"/>
        </w:rPr>
      </w:pPr>
      <w:r w:rsidRPr="00AD0135">
        <w:rPr>
          <w:rFonts w:ascii="Marianne" w:hAnsi="Marianne"/>
          <w:sz w:val="20"/>
        </w:rPr>
        <w:sym w:font="Wingdings 2" w:char="F027"/>
      </w:r>
      <w:r w:rsidRPr="00AD0135">
        <w:rPr>
          <w:rFonts w:ascii="Calibri" w:hAnsi="Calibri" w:cs="Calibri"/>
          <w:sz w:val="20"/>
        </w:rPr>
        <w:t> </w:t>
      </w:r>
      <w:r w:rsidRPr="00AD0135">
        <w:rPr>
          <w:rFonts w:ascii="Marianne" w:hAnsi="Marianne"/>
          <w:sz w:val="20"/>
        </w:rPr>
        <w:t>: ……………………………………………………………………</w:t>
      </w:r>
    </w:p>
    <w:p w14:paraId="5680C24D" w14:textId="77777777" w:rsidR="000F70C1" w:rsidRDefault="00AD0135">
      <w:pPr>
        <w:rPr>
          <w:rFonts w:ascii="Marianne" w:hAnsi="Marianne"/>
          <w:sz w:val="20"/>
        </w:rPr>
      </w:pPr>
      <w:r w:rsidRPr="00AD0135">
        <w:rPr>
          <w:rFonts w:ascii="Marianne" w:hAnsi="Marianne"/>
          <w:sz w:val="20"/>
        </w:rPr>
        <w:t>@</w:t>
      </w:r>
      <w:r w:rsidRPr="00AD0135">
        <w:rPr>
          <w:rFonts w:ascii="Calibri" w:hAnsi="Calibri" w:cs="Calibri"/>
          <w:sz w:val="20"/>
        </w:rPr>
        <w:t> </w:t>
      </w:r>
      <w:r w:rsidRPr="00AD0135">
        <w:rPr>
          <w:rFonts w:ascii="Marianne" w:hAnsi="Marianne"/>
          <w:sz w:val="20"/>
        </w:rPr>
        <w:t>: ………………………………………………………………………..</w:t>
      </w:r>
    </w:p>
    <w:p w14:paraId="24AAE7B4" w14:textId="77777777" w:rsidR="007A7FFD" w:rsidRPr="007A7FFD" w:rsidRDefault="007A7FFD">
      <w:pPr>
        <w:rPr>
          <w:rFonts w:ascii="Marianne" w:hAnsi="Marianne"/>
          <w:sz w:val="20"/>
        </w:rPr>
      </w:pPr>
    </w:p>
    <w:p w14:paraId="4B87B52A" w14:textId="77777777" w:rsidR="000F70C1" w:rsidRPr="00AD0135" w:rsidRDefault="00AD0135">
      <w:pPr>
        <w:rPr>
          <w:rFonts w:ascii="Marianne" w:hAnsi="Marianne"/>
          <w:sz w:val="20"/>
        </w:rPr>
      </w:pPr>
      <w:r w:rsidRPr="00AD0135">
        <w:rPr>
          <w:rFonts w:ascii="Marianne" w:hAnsi="Marianne"/>
          <w:sz w:val="20"/>
        </w:rPr>
        <w:t>Projet</w:t>
      </w:r>
      <w:r w:rsidRPr="00AD0135">
        <w:rPr>
          <w:rFonts w:ascii="Calibri" w:hAnsi="Calibri" w:cs="Calibri"/>
          <w:sz w:val="20"/>
        </w:rPr>
        <w:t> </w:t>
      </w:r>
      <w:r w:rsidRPr="00AD0135">
        <w:rPr>
          <w:rFonts w:ascii="Marianne" w:hAnsi="Marianne"/>
          <w:sz w:val="20"/>
        </w:rPr>
        <w:t xml:space="preserve">: </w:t>
      </w:r>
      <w:r w:rsidRPr="00AD0135">
        <w:rPr>
          <w:rFonts w:ascii="Marianne" w:hAnsi="Marianne"/>
          <w:sz w:val="20"/>
        </w:rPr>
        <w:tab/>
      </w:r>
      <w:r w:rsidRPr="00AD0135">
        <w:rPr>
          <w:rFonts w:ascii="Marianne" w:hAnsi="Marianne"/>
          <w:sz w:val="20"/>
        </w:rPr>
        <w:tab/>
      </w:r>
      <w:r w:rsidRPr="00AD0135">
        <w:rPr>
          <w:rFonts w:ascii="Marianne" w:hAnsi="Marianne"/>
          <w:sz w:val="20"/>
        </w:rPr>
        <w:tab/>
      </w:r>
    </w:p>
    <w:p w14:paraId="303DDEC1" w14:textId="77777777" w:rsidR="000F70C1" w:rsidRPr="00AD0135" w:rsidRDefault="000F70C1">
      <w:pPr>
        <w:rPr>
          <w:rFonts w:ascii="Marianne" w:hAnsi="Marianne"/>
          <w:sz w:val="20"/>
        </w:rPr>
      </w:pPr>
      <w:r w:rsidRPr="00AD0135">
        <w:rPr>
          <w:rFonts w:ascii="Marianne" w:hAnsi="Marianne"/>
          <w:sz w:val="20"/>
        </w:rPr>
        <w:t>Date de la facture</w:t>
      </w:r>
      <w:r w:rsidRPr="00AD0135">
        <w:rPr>
          <w:rFonts w:ascii="Calibri" w:hAnsi="Calibri" w:cs="Calibri"/>
          <w:sz w:val="20"/>
        </w:rPr>
        <w:t> </w:t>
      </w:r>
      <w:r w:rsidRPr="00AD0135">
        <w:rPr>
          <w:rFonts w:ascii="Marianne" w:hAnsi="Marianne"/>
          <w:sz w:val="20"/>
        </w:rPr>
        <w:t xml:space="preserve">: </w:t>
      </w:r>
      <w:r w:rsidRPr="00AD0135">
        <w:rPr>
          <w:rFonts w:ascii="Marianne" w:hAnsi="Marianne"/>
          <w:sz w:val="20"/>
        </w:rPr>
        <w:tab/>
      </w:r>
      <w:r w:rsidRPr="00AD0135">
        <w:rPr>
          <w:rFonts w:ascii="Marianne" w:hAnsi="Marianne"/>
          <w:sz w:val="20"/>
        </w:rPr>
        <w:tab/>
      </w:r>
      <w:r w:rsidRPr="00AD0135">
        <w:rPr>
          <w:rFonts w:ascii="Marianne" w:hAnsi="Marianne"/>
          <w:sz w:val="20"/>
        </w:rPr>
        <w:tab/>
      </w:r>
      <w:r w:rsidRPr="00AD0135">
        <w:rPr>
          <w:rFonts w:ascii="Marianne" w:hAnsi="Marianne"/>
          <w:sz w:val="20"/>
        </w:rPr>
        <w:tab/>
      </w:r>
      <w:r w:rsidRPr="00AD0135">
        <w:rPr>
          <w:rFonts w:ascii="Marianne" w:hAnsi="Marianne"/>
          <w:sz w:val="20"/>
        </w:rPr>
        <w:tab/>
        <w:t xml:space="preserve">       </w:t>
      </w:r>
    </w:p>
    <w:p w14:paraId="50976B6D" w14:textId="77777777" w:rsidR="000F70C1" w:rsidRPr="00AD0135" w:rsidRDefault="000F70C1">
      <w:pPr>
        <w:rPr>
          <w:rFonts w:ascii="Marianne" w:hAnsi="Marianne"/>
          <w:sz w:val="20"/>
        </w:rPr>
      </w:pPr>
      <w:r w:rsidRPr="00AD0135">
        <w:rPr>
          <w:rFonts w:ascii="Marianne" w:hAnsi="Marianne"/>
          <w:sz w:val="20"/>
        </w:rPr>
        <w:t>Numéro de la facture</w:t>
      </w:r>
      <w:r w:rsidRPr="00AD0135">
        <w:rPr>
          <w:rFonts w:ascii="Calibri" w:hAnsi="Calibri" w:cs="Calibri"/>
          <w:sz w:val="20"/>
        </w:rPr>
        <w:t> </w:t>
      </w:r>
      <w:r w:rsidRPr="00AD0135">
        <w:rPr>
          <w:rFonts w:ascii="Marianne" w:hAnsi="Marianne"/>
          <w:sz w:val="20"/>
        </w:rPr>
        <w:t xml:space="preserve">: </w:t>
      </w:r>
      <w:r w:rsidRPr="00AD0135">
        <w:rPr>
          <w:rFonts w:ascii="Marianne" w:hAnsi="Marianne"/>
          <w:sz w:val="20"/>
        </w:rPr>
        <w:tab/>
      </w:r>
      <w:r w:rsidRPr="00AD0135">
        <w:rPr>
          <w:rFonts w:ascii="Marianne" w:hAnsi="Marianne"/>
          <w:sz w:val="20"/>
        </w:rPr>
        <w:tab/>
      </w:r>
      <w:r w:rsidRPr="00AD0135">
        <w:rPr>
          <w:rFonts w:ascii="Marianne" w:hAnsi="Marianne"/>
          <w:sz w:val="20"/>
        </w:rPr>
        <w:tab/>
      </w:r>
      <w:r w:rsidRPr="00AD0135">
        <w:rPr>
          <w:rFonts w:ascii="Marianne" w:hAnsi="Marianne"/>
          <w:sz w:val="20"/>
        </w:rPr>
        <w:tab/>
      </w:r>
      <w:r w:rsidRPr="00AD0135">
        <w:rPr>
          <w:rFonts w:ascii="Marianne" w:hAnsi="Marianne"/>
          <w:sz w:val="20"/>
        </w:rPr>
        <w:tab/>
        <w:t xml:space="preserve">       </w:t>
      </w:r>
    </w:p>
    <w:p w14:paraId="5C012237" w14:textId="77777777" w:rsidR="000F70C1" w:rsidRPr="00AD0135" w:rsidRDefault="000F70C1">
      <w:pPr>
        <w:rPr>
          <w:rFonts w:ascii="Marianne" w:hAnsi="Marianne"/>
          <w:sz w:val="20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5807"/>
        <w:gridCol w:w="3255"/>
      </w:tblGrid>
      <w:tr w:rsidR="00AD0135" w:rsidRPr="00AD0135" w14:paraId="027CB952" w14:textId="77777777" w:rsidTr="007A7FFD">
        <w:trPr>
          <w:trHeight w:val="672"/>
          <w:jc w:val="center"/>
        </w:trPr>
        <w:tc>
          <w:tcPr>
            <w:tcW w:w="5807" w:type="dxa"/>
          </w:tcPr>
          <w:p w14:paraId="328A8E38" w14:textId="77777777" w:rsidR="00AD0135" w:rsidRPr="00AD0135" w:rsidRDefault="00AD0135" w:rsidP="00AD0135">
            <w:pPr>
              <w:jc w:val="center"/>
              <w:rPr>
                <w:rFonts w:ascii="Marianne" w:hAnsi="Marianne"/>
              </w:rPr>
            </w:pPr>
            <w:r w:rsidRPr="00AD0135">
              <w:rPr>
                <w:rFonts w:ascii="Marianne" w:hAnsi="Marianne"/>
              </w:rPr>
              <w:t>Désignation</w:t>
            </w:r>
          </w:p>
        </w:tc>
        <w:tc>
          <w:tcPr>
            <w:tcW w:w="3255" w:type="dxa"/>
          </w:tcPr>
          <w:p w14:paraId="087EC5F3" w14:textId="77777777" w:rsidR="00AD0135" w:rsidRPr="00AD0135" w:rsidRDefault="00AD0135" w:rsidP="00AD0135">
            <w:pPr>
              <w:jc w:val="center"/>
              <w:rPr>
                <w:rFonts w:ascii="Marianne" w:hAnsi="Marianne"/>
              </w:rPr>
            </w:pPr>
            <w:r w:rsidRPr="00AD0135">
              <w:rPr>
                <w:rFonts w:ascii="Marianne" w:hAnsi="Marianne"/>
              </w:rPr>
              <w:t>Montant TTC</w:t>
            </w:r>
          </w:p>
        </w:tc>
      </w:tr>
      <w:tr w:rsidR="00E528A4" w:rsidRPr="00AD0135" w14:paraId="4D175C94" w14:textId="77777777" w:rsidTr="007A7FFD">
        <w:trPr>
          <w:trHeight w:val="847"/>
          <w:jc w:val="center"/>
        </w:trPr>
        <w:tc>
          <w:tcPr>
            <w:tcW w:w="5807" w:type="dxa"/>
            <w:vAlign w:val="center"/>
          </w:tcPr>
          <w:p w14:paraId="1E8378F5" w14:textId="77777777" w:rsidR="00E528A4" w:rsidRDefault="00E528A4" w:rsidP="00AD0135">
            <w:pPr>
              <w:rPr>
                <w:rFonts w:ascii="Marianne" w:hAnsi="Marianne"/>
                <w:sz w:val="20"/>
              </w:rPr>
            </w:pPr>
            <w:r w:rsidRPr="00AD0135">
              <w:rPr>
                <w:rFonts w:ascii="Marianne" w:hAnsi="Marianne"/>
                <w:sz w:val="20"/>
              </w:rPr>
              <w:t>Convention n</w:t>
            </w:r>
            <w:r w:rsidRPr="00AD0135">
              <w:rPr>
                <w:rFonts w:ascii="Marianne" w:hAnsi="Marianne"/>
                <w:sz w:val="20"/>
                <w:vertAlign w:val="superscript"/>
              </w:rPr>
              <w:t>o</w:t>
            </w:r>
            <w:r w:rsidR="00AD0135">
              <w:rPr>
                <w:rFonts w:ascii="Marianne" w:hAnsi="Marianne"/>
                <w:sz w:val="20"/>
              </w:rPr>
              <w:t xml:space="preserve"> </w:t>
            </w:r>
            <w:r w:rsidR="00AD0135" w:rsidRPr="00AD0135">
              <w:rPr>
                <w:rFonts w:ascii="Marianne" w:hAnsi="Marianne"/>
                <w:sz w:val="20"/>
              </w:rPr>
              <w:t>…………. - ……………….</w:t>
            </w:r>
          </w:p>
          <w:p w14:paraId="05DE418E" w14:textId="60D36102" w:rsidR="00BC3D8D" w:rsidRPr="00AD0135" w:rsidRDefault="00BC3D8D" w:rsidP="00AD0135">
            <w:pPr>
              <w:rPr>
                <w:rFonts w:ascii="Marianne" w:hAnsi="Marianne"/>
                <w:sz w:val="20"/>
              </w:rPr>
            </w:pPr>
            <w:r w:rsidRPr="00BC3D8D">
              <w:rPr>
                <w:rFonts w:ascii="Marianne" w:hAnsi="Marianne"/>
                <w:i/>
                <w:iCs/>
                <w:sz w:val="20"/>
              </w:rPr>
              <w:t>Montant de la subvention accordée</w:t>
            </w:r>
          </w:p>
        </w:tc>
        <w:tc>
          <w:tcPr>
            <w:tcW w:w="3255" w:type="dxa"/>
          </w:tcPr>
          <w:p w14:paraId="313EB0F4" w14:textId="77777777" w:rsidR="00E528A4" w:rsidRPr="00AD0135" w:rsidRDefault="00E528A4" w:rsidP="00BC3D8D">
            <w:pPr>
              <w:rPr>
                <w:rFonts w:ascii="Marianne" w:hAnsi="Marianne"/>
                <w:sz w:val="20"/>
              </w:rPr>
            </w:pPr>
          </w:p>
        </w:tc>
      </w:tr>
      <w:tr w:rsidR="00E528A4" w:rsidRPr="00AD0135" w14:paraId="44443873" w14:textId="77777777" w:rsidTr="007A7FFD">
        <w:trPr>
          <w:trHeight w:val="965"/>
          <w:jc w:val="center"/>
        </w:trPr>
        <w:tc>
          <w:tcPr>
            <w:tcW w:w="5807" w:type="dxa"/>
            <w:vAlign w:val="center"/>
          </w:tcPr>
          <w:p w14:paraId="14476EBD" w14:textId="77777777" w:rsidR="00E528A4" w:rsidRPr="00AD0135" w:rsidRDefault="00E528A4" w:rsidP="00AD0135">
            <w:pPr>
              <w:rPr>
                <w:rFonts w:ascii="Marianne" w:hAnsi="Marianne"/>
                <w:sz w:val="20"/>
              </w:rPr>
            </w:pPr>
            <w:r w:rsidRPr="00AD0135">
              <w:rPr>
                <w:rFonts w:ascii="Marianne" w:hAnsi="Marianne"/>
                <w:sz w:val="20"/>
              </w:rPr>
              <w:t>Montant réel du projet</w:t>
            </w:r>
          </w:p>
        </w:tc>
        <w:tc>
          <w:tcPr>
            <w:tcW w:w="3255" w:type="dxa"/>
          </w:tcPr>
          <w:p w14:paraId="136FFB64" w14:textId="77777777" w:rsidR="00E528A4" w:rsidRPr="00AD0135" w:rsidRDefault="00E528A4">
            <w:pPr>
              <w:rPr>
                <w:rFonts w:ascii="Marianne" w:hAnsi="Marianne"/>
                <w:sz w:val="20"/>
              </w:rPr>
            </w:pPr>
          </w:p>
          <w:p w14:paraId="4A0BDDAE" w14:textId="77777777" w:rsidR="00E528A4" w:rsidRPr="00AD0135" w:rsidRDefault="00E528A4" w:rsidP="002C0D4B">
            <w:pPr>
              <w:rPr>
                <w:rFonts w:ascii="Marianne" w:hAnsi="Marianne"/>
                <w:sz w:val="20"/>
              </w:rPr>
            </w:pPr>
          </w:p>
        </w:tc>
      </w:tr>
      <w:tr w:rsidR="00E528A4" w:rsidRPr="00AD0135" w14:paraId="07FD7859" w14:textId="77777777" w:rsidTr="007A7FFD">
        <w:trPr>
          <w:trHeight w:val="993"/>
          <w:jc w:val="center"/>
        </w:trPr>
        <w:tc>
          <w:tcPr>
            <w:tcW w:w="5807" w:type="dxa"/>
            <w:vAlign w:val="center"/>
          </w:tcPr>
          <w:p w14:paraId="08365E43" w14:textId="77777777" w:rsidR="00E528A4" w:rsidRPr="00AD0135" w:rsidRDefault="00E528A4" w:rsidP="00AD0135">
            <w:pPr>
              <w:rPr>
                <w:rFonts w:ascii="Marianne" w:hAnsi="Marianne"/>
                <w:sz w:val="20"/>
              </w:rPr>
            </w:pPr>
            <w:r w:rsidRPr="00AD0135">
              <w:rPr>
                <w:rFonts w:ascii="Marianne" w:hAnsi="Marianne"/>
                <w:sz w:val="20"/>
              </w:rPr>
              <w:t>Acompte versé</w:t>
            </w:r>
          </w:p>
        </w:tc>
        <w:tc>
          <w:tcPr>
            <w:tcW w:w="3255" w:type="dxa"/>
          </w:tcPr>
          <w:p w14:paraId="28CAD295" w14:textId="77777777" w:rsidR="00E528A4" w:rsidRPr="00AD0135" w:rsidRDefault="00E528A4" w:rsidP="002C0D4B">
            <w:pPr>
              <w:rPr>
                <w:rFonts w:ascii="Marianne" w:hAnsi="Marianne"/>
                <w:sz w:val="20"/>
              </w:rPr>
            </w:pPr>
          </w:p>
        </w:tc>
      </w:tr>
      <w:tr w:rsidR="00E528A4" w:rsidRPr="00AD0135" w14:paraId="404D0050" w14:textId="77777777" w:rsidTr="007A7FFD">
        <w:trPr>
          <w:trHeight w:val="709"/>
          <w:jc w:val="center"/>
        </w:trPr>
        <w:tc>
          <w:tcPr>
            <w:tcW w:w="5807" w:type="dxa"/>
            <w:vAlign w:val="center"/>
          </w:tcPr>
          <w:p w14:paraId="21FE961F" w14:textId="77777777" w:rsidR="00E528A4" w:rsidRPr="00AD0135" w:rsidRDefault="00E528A4" w:rsidP="00AD0135">
            <w:pPr>
              <w:rPr>
                <w:rFonts w:ascii="Marianne" w:hAnsi="Marianne"/>
                <w:sz w:val="20"/>
              </w:rPr>
            </w:pPr>
          </w:p>
          <w:p w14:paraId="3ED1E80C" w14:textId="77777777" w:rsidR="00E528A4" w:rsidRPr="00AD0135" w:rsidRDefault="00E528A4" w:rsidP="00AD0135">
            <w:pPr>
              <w:rPr>
                <w:rFonts w:ascii="Marianne" w:hAnsi="Marianne"/>
                <w:sz w:val="20"/>
              </w:rPr>
            </w:pPr>
            <w:r w:rsidRPr="00AD0135">
              <w:rPr>
                <w:rFonts w:ascii="Marianne" w:hAnsi="Marianne"/>
                <w:sz w:val="20"/>
              </w:rPr>
              <w:t>Somme restant à verser</w:t>
            </w:r>
            <w:r w:rsidR="001F0125" w:rsidRPr="00AD0135">
              <w:rPr>
                <w:rFonts w:ascii="Marianne" w:hAnsi="Marianne"/>
                <w:sz w:val="20"/>
              </w:rPr>
              <w:t xml:space="preserve"> par le Crous</w:t>
            </w:r>
          </w:p>
          <w:p w14:paraId="15BFE476" w14:textId="77777777" w:rsidR="001F0125" w:rsidRPr="00AD0135" w:rsidRDefault="001F0125" w:rsidP="00AD0135">
            <w:pPr>
              <w:rPr>
                <w:rFonts w:ascii="Marianne" w:hAnsi="Marianne"/>
                <w:sz w:val="20"/>
              </w:rPr>
            </w:pPr>
          </w:p>
        </w:tc>
        <w:tc>
          <w:tcPr>
            <w:tcW w:w="3255" w:type="dxa"/>
            <w:tcBorders>
              <w:bottom w:val="single" w:sz="4" w:space="0" w:color="auto"/>
            </w:tcBorders>
          </w:tcPr>
          <w:p w14:paraId="7DAC3D02" w14:textId="77777777" w:rsidR="00E528A4" w:rsidRPr="00AD0135" w:rsidRDefault="00E528A4">
            <w:pPr>
              <w:rPr>
                <w:rFonts w:ascii="Marianne" w:hAnsi="Marianne"/>
                <w:sz w:val="20"/>
              </w:rPr>
            </w:pPr>
          </w:p>
          <w:p w14:paraId="53AD7421" w14:textId="77777777" w:rsidR="00E528A4" w:rsidRPr="00AD0135" w:rsidRDefault="00E528A4" w:rsidP="002C0D4B">
            <w:pPr>
              <w:rPr>
                <w:rFonts w:ascii="Marianne" w:hAnsi="Marianne"/>
                <w:sz w:val="20"/>
              </w:rPr>
            </w:pPr>
          </w:p>
        </w:tc>
      </w:tr>
    </w:tbl>
    <w:p w14:paraId="6511CD3C" w14:textId="77777777" w:rsidR="000F70C1" w:rsidRPr="00AD0135" w:rsidRDefault="000F70C1">
      <w:pPr>
        <w:rPr>
          <w:rFonts w:ascii="Marianne" w:hAnsi="Marianne"/>
          <w:sz w:val="20"/>
        </w:rPr>
      </w:pPr>
    </w:p>
    <w:p w14:paraId="76FB5E45" w14:textId="30674FC1" w:rsidR="00AD0135" w:rsidRDefault="000F70C1">
      <w:pPr>
        <w:rPr>
          <w:rFonts w:ascii="Marianne" w:hAnsi="Marianne"/>
          <w:sz w:val="20"/>
        </w:rPr>
      </w:pPr>
      <w:r w:rsidRPr="00AD0135">
        <w:rPr>
          <w:rFonts w:ascii="Marianne" w:hAnsi="Marianne"/>
          <w:sz w:val="20"/>
        </w:rPr>
        <w:t>Adresse et coordonnées bancaires</w:t>
      </w:r>
      <w:r w:rsidR="001F0125" w:rsidRPr="00AD0135">
        <w:rPr>
          <w:rFonts w:ascii="Marianne" w:hAnsi="Marianne"/>
          <w:sz w:val="20"/>
        </w:rPr>
        <w:t xml:space="preserve"> de </w:t>
      </w:r>
      <w:r w:rsidR="00DA5C9F">
        <w:rPr>
          <w:rFonts w:ascii="Marianne" w:hAnsi="Marianne"/>
          <w:sz w:val="20"/>
        </w:rPr>
        <w:t>l’</w:t>
      </w:r>
      <w:r w:rsidR="000922E9">
        <w:rPr>
          <w:rFonts w:ascii="Marianne" w:hAnsi="Marianne"/>
          <w:sz w:val="20"/>
        </w:rPr>
        <w:t>association</w:t>
      </w:r>
    </w:p>
    <w:p w14:paraId="245C775A" w14:textId="77777777" w:rsidR="00AD0135" w:rsidRPr="00AD0135" w:rsidRDefault="00AD0135">
      <w:pPr>
        <w:rPr>
          <w:rFonts w:ascii="Marianne" w:hAnsi="Marianne"/>
          <w:sz w:val="20"/>
        </w:rPr>
      </w:pPr>
    </w:p>
    <w:sectPr w:rsidR="00AD0135" w:rsidRPr="00AD013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54D425" w14:textId="77777777" w:rsidR="000F70C1" w:rsidRDefault="000F70C1" w:rsidP="000F70C1">
      <w:pPr>
        <w:spacing w:after="0" w:line="240" w:lineRule="auto"/>
      </w:pPr>
      <w:r>
        <w:separator/>
      </w:r>
    </w:p>
  </w:endnote>
  <w:endnote w:type="continuationSeparator" w:id="0">
    <w:p w14:paraId="6924B257" w14:textId="77777777" w:rsidR="000F70C1" w:rsidRDefault="000F70C1" w:rsidP="000F70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B7BF5" w14:textId="77777777" w:rsidR="000F70C1" w:rsidRDefault="000F70C1" w:rsidP="000F70C1">
      <w:pPr>
        <w:spacing w:after="0" w:line="240" w:lineRule="auto"/>
      </w:pPr>
      <w:r>
        <w:separator/>
      </w:r>
    </w:p>
  </w:footnote>
  <w:footnote w:type="continuationSeparator" w:id="0">
    <w:p w14:paraId="452BD5EE" w14:textId="77777777" w:rsidR="000F70C1" w:rsidRDefault="000F70C1" w:rsidP="000F70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1A0B7" w14:textId="77777777" w:rsidR="00AD0135" w:rsidRDefault="00AD0135">
    <w:pPr>
      <w:pStyle w:val="En-tte"/>
    </w:pPr>
    <w:r w:rsidRPr="00AD0135">
      <w:rPr>
        <w:noProof/>
        <w:lang w:eastAsia="fr-FR"/>
      </w:rPr>
      <w:drawing>
        <wp:anchor distT="0" distB="0" distL="114300" distR="114300" simplePos="0" relativeHeight="251661312" behindDoc="1" locked="0" layoutInCell="1" allowOverlap="1" wp14:anchorId="77C6E193" wp14:editId="23C8AFB4">
          <wp:simplePos x="0" y="0"/>
          <wp:positionH relativeFrom="column">
            <wp:posOffset>982980</wp:posOffset>
          </wp:positionH>
          <wp:positionV relativeFrom="page">
            <wp:posOffset>207645</wp:posOffset>
          </wp:positionV>
          <wp:extent cx="902335" cy="895985"/>
          <wp:effectExtent l="0" t="0" r="0" b="0"/>
          <wp:wrapNone/>
          <wp:docPr id="24" name="Imag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2335" cy="895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D0135">
      <w:rPr>
        <w:noProof/>
        <w:lang w:eastAsia="fr-FR"/>
      </w:rPr>
      <w:drawing>
        <wp:anchor distT="0" distB="0" distL="114300" distR="114300" simplePos="0" relativeHeight="251660288" behindDoc="1" locked="0" layoutInCell="1" allowOverlap="1" wp14:anchorId="6509440F" wp14:editId="2F84F214">
          <wp:simplePos x="0" y="0"/>
          <wp:positionH relativeFrom="column">
            <wp:posOffset>-899795</wp:posOffset>
          </wp:positionH>
          <wp:positionV relativeFrom="page">
            <wp:posOffset>0</wp:posOffset>
          </wp:positionV>
          <wp:extent cx="1804670" cy="1804670"/>
          <wp:effectExtent l="0" t="0" r="5080" b="5080"/>
          <wp:wrapNone/>
          <wp:docPr id="25" name="Imag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4670" cy="1804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 wp14:anchorId="1A47C20F" wp14:editId="4DEC764A">
          <wp:simplePos x="0" y="0"/>
          <wp:positionH relativeFrom="column">
            <wp:posOffset>4610100</wp:posOffset>
          </wp:positionH>
          <wp:positionV relativeFrom="paragraph">
            <wp:posOffset>-274320</wp:posOffset>
          </wp:positionV>
          <wp:extent cx="1934210" cy="752475"/>
          <wp:effectExtent l="0" t="0" r="8890" b="9525"/>
          <wp:wrapSquare wrapText="bothSides"/>
          <wp:docPr id="1" name="Image 1" descr="CVEC 2021 signa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VEC 2021 signatur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4210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07A"/>
    <w:rsid w:val="000922E9"/>
    <w:rsid w:val="000F70C1"/>
    <w:rsid w:val="001F0125"/>
    <w:rsid w:val="0059607A"/>
    <w:rsid w:val="00635F28"/>
    <w:rsid w:val="007A7FFD"/>
    <w:rsid w:val="00A47754"/>
    <w:rsid w:val="00AD0135"/>
    <w:rsid w:val="00BC3D8D"/>
    <w:rsid w:val="00D33ADB"/>
    <w:rsid w:val="00DA5C9F"/>
    <w:rsid w:val="00E52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F15C04A"/>
  <w15:chartTrackingRefBased/>
  <w15:docId w15:val="{8E0CCB42-1FCD-4ADF-A237-19A483116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F70C1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F70C1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0F70C1"/>
    <w:rPr>
      <w:vertAlign w:val="superscript"/>
    </w:rPr>
  </w:style>
  <w:style w:type="table" w:styleId="Grilledutableau">
    <w:name w:val="Table Grid"/>
    <w:basedOn w:val="TableauNormal"/>
    <w:uiPriority w:val="39"/>
    <w:rsid w:val="000F70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AD01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D0135"/>
  </w:style>
  <w:style w:type="paragraph" w:styleId="Pieddepage">
    <w:name w:val="footer"/>
    <w:basedOn w:val="Normal"/>
    <w:link w:val="PieddepageCar"/>
    <w:uiPriority w:val="99"/>
    <w:unhideWhenUsed/>
    <w:rsid w:val="00AD01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D01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8F7E38-1200-428E-B8D1-E33535D99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103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CROUS de Nantes Pays de la Loire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 Grasset</dc:creator>
  <cp:keywords/>
  <dc:description/>
  <cp:lastModifiedBy>Claire Bonnet</cp:lastModifiedBy>
  <cp:revision>3</cp:revision>
  <dcterms:created xsi:type="dcterms:W3CDTF">2022-10-24T13:21:00Z</dcterms:created>
  <dcterms:modified xsi:type="dcterms:W3CDTF">2024-02-08T10:40:00Z</dcterms:modified>
</cp:coreProperties>
</file>